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062" w:type="dxa"/>
        <w:jc w:val="left"/>
        <w:tblInd w:w="-2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8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20"/>
        <w:gridCol w:w="6041"/>
      </w:tblGrid>
      <w:tr>
        <w:trPr/>
        <w:tc>
          <w:tcPr>
            <w:tcW w:w="3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uppressAutoHyphens w:val="true"/>
              <w:spacing w:lineRule="auto" w:line="360"/>
              <w:rPr>
                <w:rFonts w:ascii="Garamond" w:hAnsi="Garamond"/>
                <w:i/>
                <w:i/>
                <w:sz w:val="20"/>
                <w:szCs w:val="20"/>
                <w:lang w:eastAsia="zh-CN"/>
              </w:rPr>
            </w:pPr>
            <w:r>
              <w:rPr>
                <w:rFonts w:ascii="Garamond" w:hAnsi="Garamond"/>
                <w:i/>
                <w:sz w:val="20"/>
                <w:szCs w:val="20"/>
                <w:lang w:eastAsia="zh-CN"/>
              </w:rPr>
              <w:t>Stazione appaltante:</w:t>
            </w:r>
          </w:p>
          <w:p>
            <w:pPr>
              <w:pStyle w:val="Normal"/>
              <w:suppressAutoHyphens w:val="true"/>
              <w:spacing w:lineRule="auto" w:line="360"/>
              <w:rPr>
                <w:rFonts w:ascii="Garamond" w:hAnsi="Garamond"/>
                <w:i/>
                <w:i/>
                <w:sz w:val="20"/>
                <w:szCs w:val="20"/>
                <w:lang w:eastAsia="zh-CN"/>
              </w:rPr>
            </w:pPr>
            <w:r>
              <w:rPr>
                <w:rFonts w:ascii="Garamond" w:hAnsi="Garamond"/>
                <w:i/>
                <w:sz w:val="20"/>
                <w:szCs w:val="20"/>
                <w:lang w:eastAsia="zh-CN"/>
              </w:rPr>
              <w:t>Comune di Corsico</w:t>
            </w:r>
          </w:p>
        </w:tc>
        <w:tc>
          <w:tcPr>
            <w:tcW w:w="60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uppressAutoHyphens w:val="true"/>
              <w:spacing w:lineRule="auto" w:line="276"/>
              <w:jc w:val="both"/>
              <w:rPr/>
            </w:pPr>
            <w:bookmarkStart w:id="0" w:name="_GoBack"/>
            <w:bookmarkEnd w:id="0"/>
            <w:r>
              <w:rPr>
                <w:rFonts w:ascii="Garamond" w:hAnsi="Garamond"/>
                <w:sz w:val="20"/>
                <w:szCs w:val="20"/>
                <w:lang w:eastAsia="zh-CN"/>
              </w:rPr>
              <w:t>Procedura aperta, svolta in modalita’ telematica per l’affidamento, controllo e il monitoraggio del servizio di ristorazione scolastica, di assistenza alla corretta applicazione del piano di autocontrollo igienico per gli asili nido e di assistenza per la gestione del servizio di ristorazione CIG 76499190DE</w:t>
            </w:r>
          </w:p>
        </w:tc>
      </w:tr>
    </w:tbl>
    <w:p>
      <w:pPr>
        <w:pStyle w:val="Normal"/>
        <w:widowControl w:val="false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</w:r>
    </w:p>
    <w:p>
      <w:pPr>
        <w:pStyle w:val="Normal"/>
        <w:widowControl w:val="false"/>
        <w:jc w:val="right"/>
        <w:rPr>
          <w:rFonts w:ascii="Garamond" w:hAnsi="Garamond"/>
          <w:b/>
          <w:b/>
          <w:color w:val="548DD4" w:themeColor="text2" w:themeTint="99"/>
          <w:sz w:val="22"/>
          <w:szCs w:val="22"/>
        </w:rPr>
      </w:pPr>
      <w:r>
        <w:rPr>
          <w:rFonts w:ascii="Garamond" w:hAnsi="Garamond"/>
          <w:b/>
          <w:color w:val="548DD4" w:themeColor="text2" w:themeTint="99"/>
          <w:sz w:val="22"/>
          <w:szCs w:val="22"/>
        </w:rPr>
      </w:r>
    </w:p>
    <w:tbl>
      <w:tblPr>
        <w:tblW w:w="9342" w:type="dxa"/>
        <w:jc w:val="left"/>
        <w:tblInd w:w="-4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83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1809"/>
        <w:gridCol w:w="7532"/>
      </w:tblGrid>
      <w:tr>
        <w:trPr/>
        <w:tc>
          <w:tcPr>
            <w:tcW w:w="18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D9D9D9" w:themeFill="background1" w:themeFillShade="d9" w:val="clear"/>
            <w:tcMar>
              <w:left w:w="83" w:type="dxa"/>
            </w:tcMar>
            <w:vAlign w:val="center"/>
          </w:tcPr>
          <w:p>
            <w:pPr>
              <w:pStyle w:val="Normal"/>
              <w:tabs>
                <w:tab w:val="left" w:pos="426" w:leader="none"/>
              </w:tabs>
              <w:rPr>
                <w:color w:val="000000"/>
              </w:rPr>
            </w:pPr>
            <w:r>
              <w:rPr>
                <w:rFonts w:ascii="Garamond" w:hAnsi="Garamond"/>
                <w:b/>
                <w:color w:val="000000"/>
                <w:sz w:val="22"/>
                <w:szCs w:val="22"/>
              </w:rPr>
              <w:t>Modello 4</w:t>
            </w:r>
          </w:p>
        </w:tc>
        <w:tc>
          <w:tcPr>
            <w:tcW w:w="7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83" w:type="dxa"/>
            </w:tcMar>
            <w:vAlign w:val="center"/>
          </w:tcPr>
          <w:p>
            <w:pPr>
              <w:pStyle w:val="Normal"/>
              <w:tabs>
                <w:tab w:val="left" w:pos="426" w:leader="none"/>
              </w:tabs>
              <w:spacing w:lineRule="auto" w:line="276"/>
              <w:rPr/>
            </w:pPr>
            <w:r>
              <w:rPr>
                <w:rFonts w:ascii="Garamond" w:hAnsi="Garamond"/>
                <w:b/>
                <w:sz w:val="22"/>
                <w:szCs w:val="22"/>
              </w:rPr>
              <w:t xml:space="preserve">Dichiarazioni costi della manodopera e costi della sicurezza interna </w:t>
            </w:r>
            <w:r>
              <w:rPr>
                <w:rFonts w:ascii="Garamond" w:hAnsi="Garamond"/>
                <w:sz w:val="22"/>
                <w:szCs w:val="22"/>
              </w:rPr>
              <w:t>di cui al paragrafo</w:t>
            </w:r>
            <w:r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1</w:t>
            </w:r>
            <w:r>
              <w:rPr>
                <w:rFonts w:ascii="Garamond" w:hAnsi="Garamond"/>
                <w:sz w:val="22"/>
                <w:szCs w:val="22"/>
              </w:rPr>
              <w:t>6</w:t>
            </w:r>
            <w:r>
              <w:rPr>
                <w:rFonts w:ascii="Garamond" w:hAnsi="Garamond"/>
                <w:sz w:val="22"/>
                <w:szCs w:val="22"/>
              </w:rPr>
              <w:t xml:space="preserve">  del </w:t>
            </w:r>
            <w:r>
              <w:rPr>
                <w:rFonts w:ascii="Garamond" w:hAnsi="Garamond"/>
                <w:sz w:val="22"/>
                <w:szCs w:val="22"/>
              </w:rPr>
              <w:t>D</w:t>
            </w:r>
            <w:r>
              <w:rPr>
                <w:rFonts w:ascii="Garamond" w:hAnsi="Garamond"/>
                <w:sz w:val="22"/>
                <w:szCs w:val="22"/>
              </w:rPr>
              <w:t>isciplinare di gara</w:t>
            </w:r>
          </w:p>
        </w:tc>
      </w:tr>
    </w:tbl>
    <w:p>
      <w:pPr>
        <w:pStyle w:val="Normal"/>
        <w:rPr>
          <w:rFonts w:ascii="Garamond" w:hAnsi="Garamond"/>
        </w:rPr>
      </w:pPr>
      <w:r>
        <w:rPr>
          <w:rFonts w:ascii="Garamond" w:hAnsi="Garamond"/>
        </w:rPr>
        <w:t xml:space="preserve"> </w:t>
      </w:r>
    </w:p>
    <w:p>
      <w:pPr>
        <w:pStyle w:val="Normal"/>
        <w:spacing w:lineRule="auto" w:line="360"/>
        <w:jc w:val="both"/>
        <w:rPr>
          <w:rFonts w:ascii="Garamond" w:hAnsi="Garamond" w:eastAsia="Calibri" w:cs="" w:cstheme="minorBidi" w:eastAsiaTheme="minorHAnsi"/>
          <w:b/>
          <w:b/>
          <w:i/>
          <w:i/>
          <w:color w:val="0070C0"/>
          <w:sz w:val="22"/>
          <w:szCs w:val="22"/>
          <w:lang w:eastAsia="en-US"/>
        </w:rPr>
      </w:pPr>
      <w:r>
        <w:rPr>
          <w:rFonts w:eastAsia="Calibri" w:cs="" w:ascii="Garamond" w:hAnsi="Garamond" w:cstheme="minorBidi" w:eastAsiaTheme="minorHAnsi"/>
          <w:b/>
          <w:color w:val="0070C0"/>
          <w:sz w:val="22"/>
          <w:szCs w:val="22"/>
          <w:lang w:eastAsia="en-US"/>
        </w:rPr>
        <w:t>In caso di partecipazione in RTI, consorzio ordinario, aggregazione di imprese di rete, GEIE la dichiarazione deve riportare i costi sostenuti da ciascun componente ed essere sottoscritta da ciascun componente.</w:t>
      </w:r>
    </w:p>
    <w:p>
      <w:pPr>
        <w:pStyle w:val="Normal"/>
        <w:widowControl w:val="false"/>
        <w:tabs>
          <w:tab w:val="left" w:pos="6872" w:leader="none"/>
        </w:tabs>
        <w:spacing w:lineRule="auto" w:line="360"/>
        <w:ind w:left="360" w:hanging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</w:r>
    </w:p>
    <w:p>
      <w:pPr>
        <w:pStyle w:val="Normal"/>
        <w:widowControl w:val="false"/>
        <w:tabs>
          <w:tab w:val="left" w:pos="6872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Il/i sottoscritto/i _________________________________________________________</w:t>
      </w:r>
    </w:p>
    <w:p>
      <w:pPr>
        <w:pStyle w:val="Normal"/>
        <w:widowControl w:val="false"/>
        <w:tabs>
          <w:tab w:val="left" w:pos="6379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nato a ___________________________________ il _______________ in qualità di  </w:t>
      </w:r>
      <w:r>
        <w:rPr>
          <w:rFonts w:ascii="Garamond" w:hAnsi="Garamond"/>
          <w:i/>
          <w:sz w:val="22"/>
          <w:szCs w:val="22"/>
        </w:rPr>
        <w:t xml:space="preserve">(titolare, presidente del C.d.A., procuratore, altro) </w:t>
      </w:r>
      <w:r>
        <w:rPr>
          <w:rFonts w:ascii="Garamond" w:hAnsi="Garamond"/>
          <w:sz w:val="22"/>
          <w:szCs w:val="22"/>
        </w:rPr>
        <w:t>__________________________________________________________</w:t>
      </w:r>
    </w:p>
    <w:p>
      <w:pPr>
        <w:pStyle w:val="Normal"/>
        <w:widowControl w:val="false"/>
        <w:tabs>
          <w:tab w:val="left" w:pos="1200" w:leader="none"/>
          <w:tab w:val="left" w:pos="5032" w:leader="none"/>
          <w:tab w:val="left" w:pos="6379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e legale rappresentante pro tempore dell’impresa _________________________________________</w:t>
      </w:r>
    </w:p>
    <w:p>
      <w:pPr>
        <w:pStyle w:val="Normal"/>
        <w:widowControl w:val="false"/>
        <w:tabs>
          <w:tab w:val="left" w:pos="1200" w:leader="none"/>
          <w:tab w:val="left" w:pos="5032" w:leader="none"/>
          <w:tab w:val="left" w:pos="6379" w:leader="none"/>
        </w:tabs>
        <w:spacing w:lineRule="auto" w:line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con sede legale in </w:t>
      </w:r>
      <w:r>
        <w:rPr>
          <w:rFonts w:ascii="Garamond" w:hAnsi="Garamond"/>
          <w:i/>
          <w:iCs/>
          <w:sz w:val="22"/>
          <w:szCs w:val="22"/>
        </w:rPr>
        <w:t xml:space="preserve">(comune italiano o stato estero) </w:t>
      </w:r>
      <w:r>
        <w:rPr>
          <w:rFonts w:ascii="Garamond" w:hAnsi="Garamond"/>
          <w:sz w:val="22"/>
          <w:szCs w:val="22"/>
        </w:rPr>
        <w:t>_____________________________________</w:t>
      </w:r>
      <w:r>
        <w:rPr>
          <w:rFonts w:ascii="Garamond" w:hAnsi="Garamond"/>
          <w:i/>
          <w:iCs/>
          <w:sz w:val="22"/>
          <w:szCs w:val="22"/>
        </w:rPr>
        <w:t xml:space="preserve">  </w:t>
      </w:r>
      <w:r>
        <w:rPr>
          <w:rFonts w:ascii="Garamond" w:hAnsi="Garamond"/>
          <w:sz w:val="22"/>
          <w:szCs w:val="22"/>
        </w:rPr>
        <w:t>Provincia ________________ indirizzo ____________________ CAP __________ Codice fiscale ______________________ Partita IVA: ________________________ Telefono _________________</w:t>
        <w:tab/>
        <w:t>fax _____________ e-mail ___________________________ PEC  ______________________________</w:t>
      </w:r>
    </w:p>
    <w:p>
      <w:pPr>
        <w:pStyle w:val="Normal"/>
        <w:widowControl w:val="false"/>
        <w:spacing w:lineRule="auto" w:line="360"/>
        <w:ind w:right="0" w:hanging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</w:r>
    </w:p>
    <w:p>
      <w:pPr>
        <w:pStyle w:val="Normal"/>
        <w:widowControl w:val="false"/>
        <w:spacing w:lineRule="auto" w:line="360"/>
        <w:ind w:right="0" w:hanging="0"/>
        <w:jc w:val="center"/>
        <w:rPr>
          <w:rFonts w:ascii="Garamond" w:hAnsi="Garamond"/>
          <w:b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DICHIARA</w:t>
      </w:r>
    </w:p>
    <w:p>
      <w:pPr>
        <w:pStyle w:val="Normal"/>
        <w:widowControl w:val="false"/>
        <w:spacing w:lineRule="auto" w:line="360"/>
        <w:ind w:right="0" w:hanging="0"/>
        <w:jc w:val="center"/>
        <w:rPr>
          <w:rFonts w:ascii="Garamond" w:hAnsi="Garamond"/>
          <w:b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</w:r>
    </w:p>
    <w:p>
      <w:pPr>
        <w:pStyle w:val="ListParagraph"/>
        <w:widowControl w:val="false"/>
        <w:numPr>
          <w:ilvl w:val="0"/>
          <w:numId w:val="1"/>
        </w:numPr>
        <w:spacing w:lineRule="auto" w:line="360"/>
        <w:ind w:left="720" w:right="0" w:hanging="36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ai sensi dell’art. 95, comma 10, D.lgs. 50/2016, i costi relativi alla sicurezza generale dell’Impresa ed afferenti all’esercizio dell’attività svolta dalla medesima Impresa sono pari (Iva esclusa) a € ______________________(in cifre); € ___________________________________ (in lettere)</w:t>
      </w:r>
    </w:p>
    <w:p>
      <w:pPr>
        <w:pStyle w:val="ListParagraph"/>
        <w:widowControl w:val="false"/>
        <w:numPr>
          <w:ilvl w:val="0"/>
          <w:numId w:val="1"/>
        </w:numPr>
        <w:spacing w:lineRule="auto" w:line="360"/>
        <w:ind w:left="720" w:right="0" w:hanging="36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ai sensi dell’art. 95, comma 10, D.lgs. 50/2016, i costi della manodopera per il servizio di ristorazione per tutta la durata del contratto sono pari a € __________________ (in cifre); € ___________________________________ (in lettere)</w:t>
      </w:r>
    </w:p>
    <w:p>
      <w:pPr>
        <w:pStyle w:val="Normal"/>
        <w:widowControl w:val="false"/>
        <w:spacing w:lineRule="auto" w:line="360"/>
        <w:ind w:right="0" w:hanging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</w:r>
    </w:p>
    <w:p>
      <w:pPr>
        <w:pStyle w:val="Normal"/>
        <w:widowControl w:val="false"/>
        <w:overflowPunct w:val="true"/>
        <w:spacing w:lineRule="auto" w:line="360"/>
        <w:ind w:right="0" w:hanging="0"/>
        <w:textAlignment w:val="baseline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Luogo e data ………………li ………….</w:t>
      </w:r>
    </w:p>
    <w:p>
      <w:pPr>
        <w:pStyle w:val="Normal"/>
        <w:widowControl w:val="false"/>
        <w:tabs>
          <w:tab w:val="left" w:pos="8824" w:leader="dot"/>
        </w:tabs>
        <w:spacing w:lineRule="auto" w:line="360"/>
        <w:ind w:right="0" w:hanging="0"/>
        <w:jc w:val="right"/>
        <w:rPr>
          <w:rFonts w:ascii="Garamond" w:hAnsi="Garamond"/>
          <w:b/>
          <w:b/>
          <w:i/>
          <w:i/>
          <w:sz w:val="22"/>
          <w:szCs w:val="22"/>
        </w:rPr>
      </w:pPr>
      <w:r>
        <w:rPr>
          <w:rFonts w:ascii="Garamond" w:hAnsi="Garamond"/>
          <w:b/>
          <w:i/>
          <w:sz w:val="22"/>
          <w:szCs w:val="22"/>
        </w:rPr>
        <w:t>TIMBRO E FIRMA DIGITALE</w:t>
      </w:r>
    </w:p>
    <w:p>
      <w:pPr>
        <w:pStyle w:val="Normal"/>
        <w:widowControl w:val="false"/>
        <w:overflowPunct w:val="true"/>
        <w:spacing w:lineRule="auto" w:line="360"/>
        <w:ind w:right="0" w:hanging="0"/>
        <w:jc w:val="right"/>
        <w:textAlignment w:val="baseline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</w:r>
    </w:p>
    <w:p>
      <w:pPr>
        <w:pStyle w:val="Normal"/>
        <w:widowControl w:val="false"/>
        <w:overflowPunct w:val="true"/>
        <w:spacing w:lineRule="auto" w:line="360"/>
        <w:ind w:right="0" w:hanging="0"/>
        <w:textAlignment w:val="baseline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Luogo e data ………………li ………….</w:t>
      </w:r>
    </w:p>
    <w:p>
      <w:pPr>
        <w:pStyle w:val="Normal"/>
        <w:widowControl w:val="false"/>
        <w:tabs>
          <w:tab w:val="left" w:pos="8824" w:leader="dot"/>
        </w:tabs>
        <w:spacing w:lineRule="auto" w:line="360"/>
        <w:ind w:right="0" w:hanging="0"/>
        <w:jc w:val="right"/>
        <w:rPr>
          <w:rFonts w:ascii="Garamond" w:hAnsi="Garamond"/>
          <w:b/>
          <w:b/>
          <w:i/>
          <w:i/>
          <w:sz w:val="22"/>
          <w:szCs w:val="22"/>
        </w:rPr>
      </w:pPr>
      <w:r>
        <w:rPr>
          <w:rFonts w:ascii="Garamond" w:hAnsi="Garamond"/>
          <w:b/>
          <w:i/>
          <w:sz w:val="22"/>
          <w:szCs w:val="22"/>
        </w:rPr>
        <w:t>TIMBRO E FIRMA DIGITALE</w:t>
      </w:r>
    </w:p>
    <w:p>
      <w:pPr>
        <w:pStyle w:val="Normal"/>
        <w:widowControl w:val="false"/>
        <w:overflowPunct w:val="true"/>
        <w:spacing w:lineRule="auto" w:line="360"/>
        <w:ind w:right="0" w:hanging="0"/>
        <w:jc w:val="right"/>
        <w:textAlignment w:val="baseline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</w:r>
    </w:p>
    <w:p>
      <w:pPr>
        <w:pStyle w:val="Normal"/>
        <w:widowControl w:val="false"/>
        <w:overflowPunct w:val="true"/>
        <w:spacing w:lineRule="auto" w:line="360"/>
        <w:ind w:right="0" w:hanging="0"/>
        <w:textAlignment w:val="baseline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Luogo e data ………………li ………….</w:t>
      </w:r>
    </w:p>
    <w:p>
      <w:pPr>
        <w:pStyle w:val="Normal"/>
        <w:widowControl w:val="false"/>
        <w:tabs>
          <w:tab w:val="left" w:pos="8824" w:leader="dot"/>
        </w:tabs>
        <w:spacing w:lineRule="auto" w:line="360"/>
        <w:ind w:right="0" w:hanging="0"/>
        <w:jc w:val="right"/>
        <w:rPr>
          <w:rFonts w:ascii="Garamond" w:hAnsi="Garamond"/>
          <w:b/>
          <w:b/>
          <w:i/>
          <w:i/>
          <w:sz w:val="22"/>
          <w:szCs w:val="22"/>
        </w:rPr>
      </w:pPr>
      <w:r>
        <w:rPr/>
      </w:r>
    </w:p>
    <w:p>
      <w:pPr>
        <w:pStyle w:val="Normal"/>
        <w:widowControl w:val="false"/>
        <w:tabs>
          <w:tab w:val="left" w:pos="8824" w:leader="dot"/>
        </w:tabs>
        <w:spacing w:lineRule="auto" w:line="360"/>
        <w:ind w:right="0" w:hanging="0"/>
        <w:jc w:val="right"/>
        <w:rPr/>
      </w:pPr>
      <w:r>
        <w:rPr>
          <w:rFonts w:ascii="Garamond" w:hAnsi="Garamond"/>
          <w:b/>
          <w:i/>
          <w:sz w:val="22"/>
          <w:szCs w:val="22"/>
        </w:rPr>
        <w:t>TIMBRO E FIRMA DIGITALE</w:t>
      </w:r>
    </w:p>
    <w:p>
      <w:pPr>
        <w:pStyle w:val="Normal"/>
        <w:widowControl w:val="false"/>
        <w:tabs>
          <w:tab w:val="left" w:pos="8824" w:leader="dot"/>
        </w:tabs>
        <w:spacing w:lineRule="auto" w:line="360"/>
        <w:ind w:right="0" w:hanging="0"/>
        <w:jc w:val="right"/>
        <w:rPr>
          <w:rFonts w:ascii="Garamond" w:hAnsi="Garamond"/>
          <w:b/>
          <w:b/>
          <w:i/>
          <w:i/>
          <w:sz w:val="22"/>
          <w:szCs w:val="22"/>
        </w:rPr>
      </w:pPr>
      <w:r>
        <w:rPr/>
      </w:r>
    </w:p>
    <w:p>
      <w:pPr>
        <w:pStyle w:val="Normal"/>
        <w:widowControl w:val="false"/>
        <w:tabs>
          <w:tab w:val="left" w:pos="8824" w:leader="dot"/>
        </w:tabs>
        <w:spacing w:lineRule="auto" w:line="360"/>
        <w:ind w:right="0" w:hanging="0"/>
        <w:jc w:val="right"/>
        <w:rPr>
          <w:rFonts w:ascii="Garamond" w:hAnsi="Garamond"/>
          <w:b/>
          <w:b/>
          <w:i/>
          <w:i/>
          <w:sz w:val="22"/>
          <w:szCs w:val="22"/>
        </w:rPr>
      </w:pPr>
      <w:r>
        <w:rPr/>
      </w:r>
    </w:p>
    <w:p>
      <w:pPr>
        <w:pStyle w:val="Normal"/>
        <w:widowControl w:val="false"/>
        <w:tabs>
          <w:tab w:val="left" w:pos="8824" w:leader="dot"/>
        </w:tabs>
        <w:spacing w:lineRule="auto" w:line="360"/>
        <w:ind w:right="0" w:hanging="0"/>
        <w:jc w:val="right"/>
        <w:rPr>
          <w:rFonts w:ascii="Garamond" w:hAnsi="Garamond"/>
          <w:b/>
          <w:b/>
          <w:i/>
          <w:i/>
          <w:sz w:val="22"/>
          <w:szCs w:val="22"/>
        </w:rPr>
      </w:pPr>
      <w:r>
        <w:rPr/>
      </w:r>
    </w:p>
    <w:p>
      <w:pPr>
        <w:pStyle w:val="Normal"/>
        <w:widowControl w:val="false"/>
        <w:tabs>
          <w:tab w:val="left" w:pos="8824" w:leader="dot"/>
        </w:tabs>
        <w:spacing w:lineRule="auto" w:line="360"/>
        <w:ind w:right="0" w:hanging="0"/>
        <w:jc w:val="right"/>
        <w:rPr>
          <w:rFonts w:ascii="Garamond" w:hAnsi="Garamond"/>
          <w:b/>
          <w:b/>
          <w:i/>
          <w:i/>
          <w:sz w:val="22"/>
          <w:szCs w:val="22"/>
        </w:rPr>
      </w:pPr>
      <w:r>
        <w:rPr/>
      </w:r>
    </w:p>
    <w:p>
      <w:pPr>
        <w:pStyle w:val="Normal"/>
        <w:widowControl w:val="false"/>
        <w:tabs>
          <w:tab w:val="left" w:pos="8824" w:leader="dot"/>
        </w:tabs>
        <w:spacing w:lineRule="auto" w:line="360"/>
        <w:ind w:right="0" w:hanging="0"/>
        <w:jc w:val="right"/>
        <w:rPr>
          <w:rFonts w:ascii="Garamond" w:hAnsi="Garamond"/>
          <w:b/>
          <w:b/>
          <w:i/>
          <w:i/>
          <w:sz w:val="22"/>
          <w:szCs w:val="22"/>
        </w:rPr>
      </w:pPr>
      <w:r>
        <w:rPr/>
      </w:r>
    </w:p>
    <w:p>
      <w:pPr>
        <w:pStyle w:val="Normal"/>
        <w:tabs>
          <w:tab w:val="left" w:pos="8931" w:leader="none"/>
        </w:tabs>
        <w:ind w:right="0" w:hanging="0"/>
        <w:jc w:val="both"/>
        <w:rPr>
          <w:rFonts w:ascii="Garamond" w:hAnsi="Garamond"/>
          <w:b/>
          <w:b/>
          <w:color w:val="548DD4" w:themeColor="text2" w:themeTint="99"/>
          <w:sz w:val="20"/>
          <w:szCs w:val="20"/>
        </w:rPr>
      </w:pPr>
      <w:r>
        <w:rPr>
          <w:rFonts w:ascii="Garamond" w:hAnsi="Garamond"/>
          <w:b/>
          <w:color w:val="548DD4" w:themeColor="text2" w:themeTint="99"/>
          <w:sz w:val="20"/>
          <w:szCs w:val="20"/>
        </w:rPr>
        <w:t>Note utili alla compilazione:</w:t>
      </w:r>
    </w:p>
    <w:p>
      <w:pPr>
        <w:pStyle w:val="Normal"/>
        <w:tabs>
          <w:tab w:val="left" w:pos="360" w:leader="none"/>
        </w:tabs>
        <w:suppressAutoHyphens w:val="true"/>
        <w:spacing w:before="0" w:after="120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 xml:space="preserve">La dichiarazione deve essere sottoscritta da tutti gli operatori economici che partecipano alla procedura in forma congiunta. </w:t>
      </w:r>
    </w:p>
    <w:p>
      <w:pPr>
        <w:pStyle w:val="Normal"/>
        <w:tabs>
          <w:tab w:val="left" w:pos="8931" w:leader="none"/>
        </w:tabs>
        <w:ind w:right="0" w:hanging="0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Se la dichiarazione è sottoscritta da un procuratore del legale rappresentante, va allegata copia conforme all’originale della relativa procura.</w:t>
      </w:r>
    </w:p>
    <w:p>
      <w:pPr>
        <w:pStyle w:val="Normal"/>
        <w:widowControl w:val="false"/>
        <w:tabs>
          <w:tab w:val="left" w:pos="8824" w:leader="dot"/>
        </w:tabs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La</w:t>
      </w:r>
      <w:r>
        <w:rPr>
          <w:rFonts w:ascii="Garamond" w:hAnsi="Garamond"/>
          <w:i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dichiarazione deve essere corredata da fotocopia, non autenticata, di documento di identità del sottoscrittore ed inserita nella Busta "A – Documentazione Amministrativa”.</w:t>
      </w:r>
    </w:p>
    <w:p>
      <w:pPr>
        <w:pStyle w:val="Normal"/>
        <w:widowControl w:val="false"/>
        <w:spacing w:lineRule="auto" w:line="360"/>
        <w:ind w:right="0" w:hanging="0"/>
        <w:jc w:val="both"/>
        <w:rPr>
          <w:rFonts w:ascii="Garamond" w:hAnsi="Garamond"/>
          <w:b/>
          <w:b/>
          <w:color w:val="548DD4" w:themeColor="text2" w:themeTint="99"/>
          <w:sz w:val="22"/>
          <w:szCs w:val="22"/>
        </w:rPr>
      </w:pPr>
      <w:r>
        <w:rPr>
          <w:rFonts w:ascii="Garamond" w:hAnsi="Garamond"/>
          <w:b/>
          <w:color w:val="548DD4" w:themeColor="text2" w:themeTint="99"/>
          <w:sz w:val="22"/>
          <w:szCs w:val="22"/>
        </w:rPr>
      </w:r>
    </w:p>
    <w:p>
      <w:pPr>
        <w:pStyle w:val="Normal"/>
        <w:widowControl w:val="false"/>
        <w:spacing w:lineRule="auto" w:line="360"/>
        <w:ind w:right="0" w:hanging="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134" w:right="1701" w:header="0" w:top="1327" w:footer="964" w:bottom="1423" w:gutter="0"/>
      <w:pgNumType w:start="1"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Garamond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rPr/>
    </w:pPr>
    <w:r>
      <w:rPr/>
      <mc:AlternateContent>
        <mc:Choice Requires="wps">
          <w:drawing>
            <wp:anchor behindDoc="1" distT="0" distB="0" distL="0" distR="0" simplePos="0" locked="0" layoutInCell="1" allowOverlap="1" relativeHeight="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9375" cy="174625"/>
              <wp:effectExtent l="0" t="0" r="0" b="0"/>
              <wp:wrapSquare wrapText="largest"/>
              <wp:docPr id="1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840" cy="173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Pidipagina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instrText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1" stroked="f" style="position:absolute;margin-left:223.65pt;margin-top:0.05pt;width:6.15pt;height:13.65pt;mso-position-horizontal:center;mso-position-horizontal-relative:margin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Pidipagina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instrText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222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1d4f49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it-IT" w:eastAsia="it-IT" w:bidi="ar-SA"/>
    </w:rPr>
  </w:style>
  <w:style w:type="paragraph" w:styleId="Titolo1">
    <w:name w:val="Titolo 1"/>
    <w:basedOn w:val="Normal"/>
    <w:link w:val="Titolo1Carattere"/>
    <w:uiPriority w:val="99"/>
    <w:qFormat/>
    <w:rsid w:val="001d4f49"/>
    <w:pPr>
      <w:keepNext/>
      <w:spacing w:lineRule="exact" w:line="364"/>
      <w:jc w:val="both"/>
      <w:outlineLvl w:val="0"/>
    </w:pPr>
    <w:rPr>
      <w:b/>
      <w:bCs/>
      <w:sz w:val="28"/>
    </w:rPr>
  </w:style>
  <w:style w:type="paragraph" w:styleId="Titolo2">
    <w:name w:val="Titolo 2"/>
    <w:basedOn w:val="Normal"/>
    <w:link w:val="Titolo2Carattere"/>
    <w:uiPriority w:val="99"/>
    <w:qFormat/>
    <w:rsid w:val="001d4f49"/>
    <w:pPr>
      <w:keepNext/>
      <w:tabs>
        <w:tab w:val="left" w:pos="360" w:leader="none"/>
      </w:tabs>
      <w:jc w:val="both"/>
      <w:outlineLvl w:val="1"/>
    </w:pPr>
    <w:rPr>
      <w:b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link w:val="Titolo1"/>
    <w:uiPriority w:val="99"/>
    <w:qFormat/>
    <w:rsid w:val="001d4f49"/>
    <w:rPr>
      <w:rFonts w:ascii="Times New Roman" w:hAnsi="Times New Roman" w:eastAsia="Times New Roman" w:cs="Times New Roman"/>
      <w:b/>
      <w:bCs/>
      <w:sz w:val="28"/>
      <w:szCs w:val="24"/>
      <w:lang w:eastAsia="it-IT"/>
    </w:rPr>
  </w:style>
  <w:style w:type="character" w:styleId="Titolo2Carattere" w:customStyle="1">
    <w:name w:val="Titolo 2 Carattere"/>
    <w:basedOn w:val="DefaultParagraphFont"/>
    <w:link w:val="Titolo2"/>
    <w:uiPriority w:val="99"/>
    <w:qFormat/>
    <w:rsid w:val="001d4f49"/>
    <w:rPr>
      <w:rFonts w:ascii="Times New Roman" w:hAnsi="Times New Roman" w:eastAsia="Times New Roman" w:cs="Times New Roman"/>
      <w:b/>
      <w:sz w:val="24"/>
      <w:szCs w:val="24"/>
      <w:u w:val="single"/>
      <w:lang w:eastAsia="it-IT"/>
    </w:rPr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1d4f49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Pagenumber">
    <w:name w:val="page number"/>
    <w:basedOn w:val="DefaultParagraphFont"/>
    <w:uiPriority w:val="99"/>
    <w:qFormat/>
    <w:rsid w:val="001d4f49"/>
    <w:rPr>
      <w:rFonts w:cs="Times New Roman"/>
    </w:rPr>
  </w:style>
  <w:style w:type="character" w:styleId="TestonotaapidipaginaCarattere" w:customStyle="1">
    <w:name w:val="Testo nota a piè di pagina Carattere"/>
    <w:basedOn w:val="DefaultParagraphFont"/>
    <w:link w:val="Testonotaapidipagina"/>
    <w:uiPriority w:val="99"/>
    <w:semiHidden/>
    <w:qFormat/>
    <w:rsid w:val="001d4f49"/>
    <w:rPr>
      <w:rFonts w:ascii="Times New Roman" w:hAnsi="Times New Roman" w:eastAsia="Times New Roman" w:cs="Times New Roman"/>
      <w:sz w:val="20"/>
      <w:szCs w:val="20"/>
      <w:lang w:eastAsia="it-IT"/>
    </w:rPr>
  </w:style>
  <w:style w:type="character" w:styleId="ParagrafoelencoCarattere" w:customStyle="1">
    <w:name w:val="Paragrafo elenco Carattere"/>
    <w:basedOn w:val="DefaultParagraphFont"/>
    <w:link w:val="Paragrafoelenco"/>
    <w:uiPriority w:val="34"/>
    <w:qFormat/>
    <w:locked/>
    <w:rsid w:val="00296dd5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d83733"/>
    <w:rPr>
      <w:rFonts w:ascii="Tahoma" w:hAnsi="Tahoma" w:eastAsia="Times New Roman" w:cs="Tahoma"/>
      <w:sz w:val="16"/>
      <w:szCs w:val="16"/>
      <w:lang w:eastAsia="it-IT"/>
    </w:rPr>
  </w:style>
  <w:style w:type="character" w:styleId="Annotationreference">
    <w:name w:val="annotation reference"/>
    <w:basedOn w:val="DefaultParagraphFont"/>
    <w:unhideWhenUsed/>
    <w:qFormat/>
    <w:rsid w:val="009b237a"/>
    <w:rPr>
      <w:sz w:val="16"/>
      <w:szCs w:val="16"/>
    </w:rPr>
  </w:style>
  <w:style w:type="character" w:styleId="TestocommentoCarattere" w:customStyle="1">
    <w:name w:val="Testo commento Carattere"/>
    <w:basedOn w:val="DefaultParagraphFont"/>
    <w:link w:val="Testocommento"/>
    <w:qFormat/>
    <w:rsid w:val="009b237a"/>
    <w:rPr>
      <w:sz w:val="20"/>
      <w:szCs w:val="20"/>
    </w:rPr>
  </w:style>
  <w:style w:type="character" w:styleId="ListLabel1">
    <w:name w:val="ListLabel 1"/>
    <w:qFormat/>
    <w:rPr>
      <w:rFonts w:eastAsia="Times New Roman" w:cs="Times New Roman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b/>
    </w:rPr>
  </w:style>
  <w:style w:type="character" w:styleId="ListLabel4">
    <w:name w:val="ListLabel 4"/>
    <w:qFormat/>
    <w:rPr>
      <w:sz w:val="28"/>
    </w:rPr>
  </w:style>
  <w:style w:type="character" w:styleId="ListLabel5">
    <w:name w:val="ListLabel 5"/>
    <w:qFormat/>
    <w:rPr>
      <w:b/>
      <w:i w:val="false"/>
      <w:strike w:val="false"/>
      <w:dstrike w:val="false"/>
      <w:color w:val="00000A"/>
    </w:rPr>
  </w:style>
  <w:style w:type="character" w:styleId="ListLabel6">
    <w:name w:val="ListLabel 6"/>
    <w:qFormat/>
    <w:rPr>
      <w:b/>
      <w:color w:val="00000A"/>
    </w:rPr>
  </w:style>
  <w:style w:type="character" w:styleId="ListLabel7">
    <w:name w:val="ListLabel 7"/>
    <w:qFormat/>
    <w:rPr>
      <w:b/>
      <w:color w:val="214A81"/>
    </w:rPr>
  </w:style>
  <w:style w:type="character" w:styleId="ListLabel8">
    <w:name w:val="ListLabel 8"/>
    <w:qFormat/>
    <w:rPr>
      <w:b w:val="false"/>
      <w:i w:val="false"/>
      <w:sz w:val="24"/>
      <w:szCs w:val="24"/>
    </w:rPr>
  </w:style>
  <w:style w:type="character" w:styleId="ListLabel9">
    <w:name w:val="ListLabel 9"/>
    <w:qFormat/>
    <w:rPr>
      <w:rFonts w:eastAsia="Calibri" w:cs=""/>
    </w:rPr>
  </w:style>
  <w:style w:type="character" w:styleId="ListLabel10">
    <w:name w:val="ListLabel 10"/>
    <w:qFormat/>
    <w:rPr>
      <w:b w:val="false"/>
    </w:rPr>
  </w:style>
  <w:style w:type="paragraph" w:styleId="Titolo">
    <w:name w:val="Titolo"/>
    <w:basedOn w:val="Normal"/>
    <w:next w:val="Corpodeltesto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Corpo del testo"/>
    <w:basedOn w:val="Normal"/>
    <w:pPr>
      <w:spacing w:lineRule="auto" w:line="288" w:before="0" w:after="140"/>
    </w:pPr>
    <w:rPr/>
  </w:style>
  <w:style w:type="paragraph" w:styleId="Elenco">
    <w:name w:val="Elenco"/>
    <w:basedOn w:val="Corpodeltesto"/>
    <w:pPr/>
    <w:rPr>
      <w:rFonts w:cs="Arial"/>
    </w:rPr>
  </w:style>
  <w:style w:type="paragraph" w:styleId="Didascalia">
    <w:name w:val="Didascalia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Pidipagina">
    <w:name w:val="Piè di pagina"/>
    <w:basedOn w:val="Normal"/>
    <w:link w:val="PidipaginaCarattere"/>
    <w:uiPriority w:val="99"/>
    <w:rsid w:val="001d4f49"/>
    <w:pPr>
      <w:tabs>
        <w:tab w:val="center" w:pos="4819" w:leader="none"/>
        <w:tab w:val="right" w:pos="9638" w:leader="none"/>
      </w:tabs>
    </w:pPr>
    <w:rPr/>
  </w:style>
  <w:style w:type="paragraph" w:styleId="Corpodeltesto21" w:customStyle="1">
    <w:name w:val="Corpo del testo 21"/>
    <w:basedOn w:val="Normal"/>
    <w:uiPriority w:val="99"/>
    <w:qFormat/>
    <w:rsid w:val="001d4f49"/>
    <w:pPr>
      <w:overflowPunct w:val="true"/>
      <w:spacing w:lineRule="auto" w:line="360"/>
      <w:ind w:left="425" w:hanging="0"/>
      <w:jc w:val="both"/>
      <w:textAlignment w:val="baseline"/>
    </w:pPr>
    <w:rPr>
      <w:rFonts w:ascii="Arial" w:hAnsi="Arial"/>
      <w:sz w:val="20"/>
      <w:szCs w:val="20"/>
    </w:rPr>
  </w:style>
  <w:style w:type="paragraph" w:styleId="Sche4" w:customStyle="1">
    <w:name w:val="sche_4"/>
    <w:qFormat/>
    <w:rsid w:val="001d4f49"/>
    <w:pPr>
      <w:widowControl w:val="false"/>
      <w:bidi w:val="0"/>
      <w:spacing w:lineRule="auto" w:line="240" w:before="0" w:after="0"/>
      <w:jc w:val="both"/>
    </w:pPr>
    <w:rPr>
      <w:rFonts w:ascii="Times New Roman" w:hAnsi="Times New Roman" w:eastAsia="Times New Roman" w:cs="Times New Roman"/>
      <w:color w:val="00000A"/>
      <w:sz w:val="20"/>
      <w:szCs w:val="20"/>
      <w:lang w:val="en-US" w:eastAsia="it-IT" w:bidi="ar-SA"/>
    </w:rPr>
  </w:style>
  <w:style w:type="paragraph" w:styleId="Footnotetext">
    <w:name w:val="footnote text"/>
    <w:basedOn w:val="Normal"/>
    <w:link w:val="TestonotaapidipaginaCarattere"/>
    <w:uiPriority w:val="99"/>
    <w:semiHidden/>
    <w:qFormat/>
    <w:rsid w:val="001d4f49"/>
    <w:pPr/>
    <w:rPr>
      <w:sz w:val="20"/>
      <w:szCs w:val="20"/>
    </w:rPr>
  </w:style>
  <w:style w:type="paragraph" w:styleId="ListParagraph">
    <w:name w:val="List Paragraph"/>
    <w:basedOn w:val="Normal"/>
    <w:link w:val="ParagrafoelencoCarattere"/>
    <w:uiPriority w:val="34"/>
    <w:qFormat/>
    <w:rsid w:val="001d4f49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d83733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TestocommentoCarattere"/>
    <w:unhideWhenUsed/>
    <w:qFormat/>
    <w:rsid w:val="009b237a"/>
    <w:pPr>
      <w:spacing w:before="0" w:after="200"/>
    </w:pPr>
    <w:rPr>
      <w:rFonts w:ascii="Calibri" w:hAnsi="Calibri" w:eastAsia="Calibri" w:cs="" w:asciiTheme="minorHAnsi" w:cstheme="minorBidi" w:eastAsiaTheme="minorHAnsi" w:hAnsiTheme="minorHAnsi"/>
      <w:sz w:val="20"/>
      <w:szCs w:val="20"/>
      <w:lang w:eastAsia="en-US"/>
    </w:rPr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1b167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LibreOffice/5.0.4.2$Windows_x86 LibreOffice_project/2b9802c1994aa0b7dc6079e128979269cf95bc78</Application>
  <Paragraphs>25</Paragraphs>
  <Company>comcorsico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2018-09-24T11:14:00Z</dcterms:created>
  <dc:creator>mp</dc:creator>
  <dc:language>it-IT</dc:language>
  <cp:lastPrinted>2017-05-04T15:16:00Z</cp:lastPrinted>
  <dcterms:modified xsi:type="dcterms:W3CDTF">2018-10-15T14:43:16Z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comcorsico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